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BA14" w14:textId="123E5F31" w:rsidR="00F22BD1" w:rsidRPr="00450497" w:rsidRDefault="008C0586">
      <w:pPr>
        <w:rPr>
          <w:rFonts w:ascii="Arial" w:hAnsi="Arial" w:cs="Arial"/>
          <w:sz w:val="24"/>
          <w:szCs w:val="24"/>
          <w:lang w:val="de-CH"/>
        </w:rPr>
      </w:pPr>
      <w:r w:rsidRPr="00450497">
        <w:rPr>
          <w:rFonts w:ascii="Arial" w:hAnsi="Arial" w:cs="Arial"/>
          <w:sz w:val="24"/>
          <w:szCs w:val="24"/>
          <w:lang w:val="de-CH"/>
        </w:rPr>
        <w:t xml:space="preserve">Für unseren internationalen Kunden ein Hersteller von Verpackungsmaterialien suchen wir in der Region </w:t>
      </w:r>
      <w:r w:rsidR="008159AA">
        <w:rPr>
          <w:rFonts w:ascii="Arial" w:hAnsi="Arial" w:cs="Arial"/>
          <w:sz w:val="24"/>
          <w:szCs w:val="24"/>
          <w:lang w:val="de-CH"/>
        </w:rPr>
        <w:t>Landau</w:t>
      </w:r>
      <w:r w:rsidR="00AB34A1">
        <w:rPr>
          <w:rFonts w:ascii="Arial" w:hAnsi="Arial" w:cs="Arial"/>
          <w:sz w:val="24"/>
          <w:szCs w:val="24"/>
          <w:lang w:val="de-CH"/>
        </w:rPr>
        <w:t xml:space="preserve"> oder Magdeburg oder Eisenhüttenstadt</w:t>
      </w:r>
      <w:r w:rsidRPr="00450497">
        <w:rPr>
          <w:rFonts w:ascii="Arial" w:hAnsi="Arial" w:cs="Arial"/>
          <w:sz w:val="24"/>
          <w:szCs w:val="24"/>
          <w:lang w:val="de-CH"/>
        </w:rPr>
        <w:t xml:space="preserve"> einen</w:t>
      </w:r>
    </w:p>
    <w:p w14:paraId="64D8FECE" w14:textId="77777777" w:rsidR="008C0586" w:rsidRPr="00450497" w:rsidRDefault="008C0586">
      <w:pPr>
        <w:rPr>
          <w:rFonts w:ascii="Arial" w:hAnsi="Arial" w:cs="Arial"/>
          <w:sz w:val="24"/>
          <w:szCs w:val="24"/>
          <w:lang w:val="de-CH"/>
        </w:rPr>
      </w:pPr>
    </w:p>
    <w:p w14:paraId="60B025CB" w14:textId="3849F100" w:rsidR="008C0586" w:rsidRPr="00450497" w:rsidRDefault="000E1A4D">
      <w:pPr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Prozess Experten Enterprise </w:t>
      </w:r>
      <w:r w:rsidR="00AF1E37">
        <w:rPr>
          <w:rFonts w:ascii="Arial" w:hAnsi="Arial" w:cs="Arial"/>
          <w:b/>
          <w:bCs/>
          <w:sz w:val="24"/>
          <w:szCs w:val="24"/>
          <w:lang w:val="en-GB"/>
        </w:rPr>
        <w:t>P</w:t>
      </w:r>
      <w:r>
        <w:rPr>
          <w:rFonts w:ascii="Arial" w:hAnsi="Arial" w:cs="Arial"/>
          <w:b/>
          <w:bCs/>
          <w:sz w:val="24"/>
          <w:szCs w:val="24"/>
          <w:lang w:val="en-GB"/>
        </w:rPr>
        <w:t>erformance</w:t>
      </w:r>
      <w:r w:rsidR="008C0586" w:rsidRPr="00450497">
        <w:rPr>
          <w:rFonts w:ascii="Arial" w:hAnsi="Arial" w:cs="Arial"/>
          <w:b/>
          <w:bCs/>
          <w:sz w:val="24"/>
          <w:szCs w:val="24"/>
          <w:lang w:val="en-GB"/>
        </w:rPr>
        <w:t xml:space="preserve"> (m/w/d)</w:t>
      </w:r>
    </w:p>
    <w:p w14:paraId="39D19792" w14:textId="77777777" w:rsidR="008C0586" w:rsidRPr="00450497" w:rsidRDefault="008C0586">
      <w:pPr>
        <w:rPr>
          <w:rFonts w:ascii="Arial" w:hAnsi="Arial" w:cs="Arial"/>
          <w:sz w:val="24"/>
          <w:szCs w:val="24"/>
          <w:lang w:val="en-GB"/>
        </w:rPr>
      </w:pPr>
    </w:p>
    <w:p w14:paraId="03FD173A" w14:textId="5AF00F46" w:rsidR="00AB34A1" w:rsidRPr="00AB34A1" w:rsidRDefault="00AB34A1" w:rsidP="00AB34A1">
      <w:pPr>
        <w:numPr>
          <w:ilvl w:val="0"/>
          <w:numId w:val="13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kern w:val="0"/>
          <w:sz w:val="30"/>
          <w:szCs w:val="30"/>
          <w:lang w:val="en-GB"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30"/>
          <w:szCs w:val="30"/>
          <w:lang w:val="en-GB" w:eastAsia="de-DE"/>
          <w14:ligatures w14:val="none"/>
        </w:rPr>
        <w:t>Sie</w:t>
      </w:r>
      <w:r w:rsidRPr="00AB34A1">
        <w:rPr>
          <w:rFonts w:ascii="Arial" w:eastAsia="Times New Roman" w:hAnsi="Arial" w:cs="Arial"/>
          <w:color w:val="000000"/>
          <w:kern w:val="0"/>
          <w:sz w:val="30"/>
          <w:szCs w:val="30"/>
          <w:lang w:val="en-GB" w:eastAsia="de-DE"/>
          <w14:ligatures w14:val="none"/>
        </w:rPr>
        <w:t xml:space="preserve"> verantworte</w:t>
      </w:r>
      <w:r>
        <w:rPr>
          <w:rFonts w:ascii="Arial" w:eastAsia="Times New Roman" w:hAnsi="Arial" w:cs="Arial"/>
          <w:color w:val="000000"/>
          <w:kern w:val="0"/>
          <w:sz w:val="30"/>
          <w:szCs w:val="30"/>
          <w:lang w:val="en-GB" w:eastAsia="de-DE"/>
          <w14:ligatures w14:val="none"/>
        </w:rPr>
        <w:t>n</w:t>
      </w:r>
      <w:r w:rsidRPr="00AB34A1">
        <w:rPr>
          <w:rFonts w:ascii="Arial" w:eastAsia="Times New Roman" w:hAnsi="Arial" w:cs="Arial"/>
          <w:color w:val="000000"/>
          <w:kern w:val="0"/>
          <w:sz w:val="30"/>
          <w:szCs w:val="30"/>
          <w:lang w:val="en-GB" w:eastAsia="de-DE"/>
          <w14:ligatures w14:val="none"/>
        </w:rPr>
        <w:t xml:space="preserve"> standortübergreifend die fPerformancesteuerung wesentliche</w:t>
      </w:r>
      <w:r>
        <w:rPr>
          <w:rFonts w:ascii="Arial" w:eastAsia="Times New Roman" w:hAnsi="Arial" w:cs="Arial"/>
          <w:color w:val="000000"/>
          <w:kern w:val="0"/>
          <w:sz w:val="30"/>
          <w:szCs w:val="30"/>
          <w:lang w:val="en-GB" w:eastAsia="de-DE"/>
          <w14:ligatures w14:val="none"/>
        </w:rPr>
        <w:t>r</w:t>
      </w:r>
      <w:r w:rsidRPr="00AB34A1">
        <w:rPr>
          <w:rFonts w:ascii="Arial" w:eastAsia="Times New Roman" w:hAnsi="Arial" w:cs="Arial"/>
          <w:color w:val="000000"/>
          <w:kern w:val="0"/>
          <w:sz w:val="30"/>
          <w:szCs w:val="30"/>
          <w:lang w:val="en-GB" w:eastAsia="de-DE"/>
          <w14:ligatures w14:val="none"/>
        </w:rPr>
        <w:t xml:space="preserve"> End-to-End-Prozesse (u.a. Plan-to-Analysis, Data-to-Insight, Plan-to-Manufacture sowie Invest-to-Divest)</w:t>
      </w:r>
    </w:p>
    <w:p w14:paraId="1F70B582" w14:textId="26A88360" w:rsidR="00AB34A1" w:rsidRPr="00AB34A1" w:rsidRDefault="00AB34A1" w:rsidP="00AB34A1">
      <w:pPr>
        <w:numPr>
          <w:ilvl w:val="0"/>
          <w:numId w:val="14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>Sie</w:t>
      </w:r>
      <w:r w:rsidRPr="00AB34A1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 xml:space="preserve"> entwickel</w:t>
      </w: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>n</w:t>
      </w:r>
      <w:r w:rsidRPr="00AB34A1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 xml:space="preserve"> die Prozesse für </w:t>
      </w: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>Ihren</w:t>
      </w:r>
      <w:r w:rsidRPr="00AB34A1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 xml:space="preserve"> Fachbereich kontinuierlich zu „Best-in-Class“-Lösungen weiter</w:t>
      </w:r>
    </w:p>
    <w:p w14:paraId="41F000DC" w14:textId="3DD1E684" w:rsidR="00AB34A1" w:rsidRPr="00AB34A1" w:rsidRDefault="00AB34A1" w:rsidP="00AB34A1">
      <w:pPr>
        <w:numPr>
          <w:ilvl w:val="0"/>
          <w:numId w:val="15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>Sie</w:t>
      </w:r>
      <w:r w:rsidRPr="00AB34A1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 xml:space="preserve"> steuer</w:t>
      </w: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>n</w:t>
      </w:r>
      <w:r w:rsidRPr="00AB34A1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 xml:space="preserve"> die Governance-Community aus Prozessexperten und IT-Servicemanagern und koordinier</w:t>
      </w: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>en</w:t>
      </w:r>
      <w:r w:rsidRPr="00AB34A1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 xml:space="preserve"> Anforderungen in strategischen sowie operativen Lenkungskreisen</w:t>
      </w:r>
    </w:p>
    <w:p w14:paraId="2F5DE073" w14:textId="51B009A1" w:rsidR="00AB34A1" w:rsidRPr="00AB34A1" w:rsidRDefault="00AB34A1" w:rsidP="00AB34A1">
      <w:pPr>
        <w:numPr>
          <w:ilvl w:val="0"/>
          <w:numId w:val="16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>Sie</w:t>
      </w:r>
      <w:r w:rsidRPr="00AB34A1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 xml:space="preserve"> führ</w:t>
      </w: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>en</w:t>
      </w:r>
      <w:r w:rsidRPr="00AB34A1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 xml:space="preserve"> die Prozess-Roadmap und leite</w:t>
      </w: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>n</w:t>
      </w:r>
      <w:r w:rsidRPr="00AB34A1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 xml:space="preserve"> fachlich ausgewählte Teilprojekte inklusive Fortschritts-, Ressourcen- und Budgetsteuerung</w:t>
      </w:r>
    </w:p>
    <w:p w14:paraId="3F785E2A" w14:textId="009C6897" w:rsidR="00AB34A1" w:rsidRPr="00AB34A1" w:rsidRDefault="00AB34A1" w:rsidP="00AB34A1">
      <w:pPr>
        <w:numPr>
          <w:ilvl w:val="0"/>
          <w:numId w:val="17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>Sie</w:t>
      </w:r>
      <w:r w:rsidRPr="00AB34A1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 xml:space="preserve"> unterstütz</w:t>
      </w: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>en</w:t>
      </w:r>
      <w:r w:rsidRPr="00AB34A1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 xml:space="preserve"> die kaufmännische Bereichsleitung bei der Detaillierung und Priorisierung strategischer Initiativen unter Berücksichtigung sämtlicher prozess- und projektübergreifender Abhängigkeiten</w:t>
      </w:r>
    </w:p>
    <w:p w14:paraId="0A67FF30" w14:textId="77777777" w:rsidR="00450497" w:rsidRPr="00450497" w:rsidRDefault="00450497" w:rsidP="00450497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</w:p>
    <w:p w14:paraId="185A1720" w14:textId="2F4D3A37" w:rsidR="00450497" w:rsidRPr="00450497" w:rsidRDefault="00450497" w:rsidP="00450497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450497"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  <w:t>Profil</w:t>
      </w:r>
    </w:p>
    <w:p w14:paraId="6D47AE1B" w14:textId="6FFF70BF" w:rsidR="00464FD8" w:rsidRPr="00464FD8" w:rsidRDefault="00464FD8" w:rsidP="00464FD8">
      <w:pPr>
        <w:numPr>
          <w:ilvl w:val="0"/>
          <w:numId w:val="18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</w:pPr>
      <w:r w:rsidRPr="00464FD8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>erfolgreich abgeschlossenes Studium im Bereich Betriebswirtschaft, Wirtschaftswissenschaften, Wirtschaftsingenieurwesen mit Schwerpunkt Finanzen und Controlling oder eine vergleichbare Qualifikation</w:t>
      </w:r>
    </w:p>
    <w:p w14:paraId="71EF3C8A" w14:textId="77777777" w:rsidR="00464FD8" w:rsidRPr="00464FD8" w:rsidRDefault="00464FD8" w:rsidP="00464FD8">
      <w:pPr>
        <w:numPr>
          <w:ilvl w:val="0"/>
          <w:numId w:val="19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</w:pPr>
      <w:r w:rsidRPr="00464FD8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>Mehrjährige Erfahrung in der Gestaltung, Weiterentwicklung und Steuerung von End-to-End-Prozessen, z. B. als Key User oder Fachexperte im Controlling, Rechnungswesen oder der Anwendungsbetreuung</w:t>
      </w:r>
    </w:p>
    <w:p w14:paraId="01F2685B" w14:textId="77777777" w:rsidR="00464FD8" w:rsidRPr="00464FD8" w:rsidRDefault="00464FD8" w:rsidP="00464FD8">
      <w:pPr>
        <w:numPr>
          <w:ilvl w:val="0"/>
          <w:numId w:val="20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</w:pPr>
      <w:r w:rsidRPr="00464FD8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>Kenntnisse in der Automatisierung, Optimierung und Dokumentation von Geschäftsprozessen sind von Vorteil</w:t>
      </w:r>
    </w:p>
    <w:p w14:paraId="4B9A2607" w14:textId="7696E030" w:rsidR="00464FD8" w:rsidRPr="00464FD8" w:rsidRDefault="00464FD8" w:rsidP="00464FD8">
      <w:pPr>
        <w:numPr>
          <w:ilvl w:val="0"/>
          <w:numId w:val="21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</w:pPr>
      <w:r w:rsidRPr="00464FD8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 xml:space="preserve">Idealerweise </w:t>
      </w:r>
      <w:r w:rsidR="00D81E25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>haben Sie</w:t>
      </w:r>
      <w:r w:rsidRPr="00464FD8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 xml:space="preserve"> Erfahrungen im SAP-Umfeld und besitzt ein gutes Verständnis von der Abbildung von </w:t>
      </w:r>
      <w:r w:rsidRPr="00464FD8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lastRenderedPageBreak/>
        <w:t>Geschäftsprozessen v.a. in den Modulen FI, CO und/oder MM</w:t>
      </w:r>
    </w:p>
    <w:p w14:paraId="73B1B282" w14:textId="580BCD0F" w:rsidR="00464FD8" w:rsidRPr="00464FD8" w:rsidRDefault="00D81E25" w:rsidP="00464FD8">
      <w:pPr>
        <w:numPr>
          <w:ilvl w:val="0"/>
          <w:numId w:val="22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>Sie</w:t>
      </w:r>
      <w:r w:rsidR="00464FD8" w:rsidRPr="00464FD8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 xml:space="preserve"> arbeite</w:t>
      </w: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 xml:space="preserve">n </w:t>
      </w:r>
      <w:r w:rsidR="00464FD8" w:rsidRPr="00464FD8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>strukturiert, datengetrieben und findest pragmatische Lösungen für komplexe Herausforderungen</w:t>
      </w:r>
    </w:p>
    <w:p w14:paraId="031A1F83" w14:textId="70A952E5" w:rsidR="00464FD8" w:rsidRDefault="00D81E25" w:rsidP="00464FD8">
      <w:pPr>
        <w:numPr>
          <w:ilvl w:val="0"/>
          <w:numId w:val="23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>Sie</w:t>
      </w:r>
      <w:r w:rsidR="00464FD8" w:rsidRPr="00464FD8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 xml:space="preserve"> bring</w:t>
      </w: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>en</w:t>
      </w:r>
      <w:r w:rsidR="00464FD8" w:rsidRPr="00464FD8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 xml:space="preserve"> Menschen zusammen, moderier</w:t>
      </w: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 xml:space="preserve">en </w:t>
      </w:r>
      <w:r w:rsidR="00464FD8" w:rsidRPr="00464FD8"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>souverän zwischen verschiedenen Stakeholdern und sorgst dafür, dass gemeinsame Lösungen entstehen</w:t>
      </w:r>
    </w:p>
    <w:p w14:paraId="22C2C66A" w14:textId="53860F73" w:rsidR="00D81E25" w:rsidRPr="00464FD8" w:rsidRDefault="00D81E25" w:rsidP="00464FD8">
      <w:pPr>
        <w:numPr>
          <w:ilvl w:val="0"/>
          <w:numId w:val="23"/>
        </w:numPr>
        <w:spacing w:after="150" w:line="240" w:lineRule="auto"/>
        <w:ind w:left="1050"/>
        <w:textAlignment w:val="baseline"/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de-DE"/>
          <w14:ligatures w14:val="none"/>
        </w:rPr>
        <w:t>Sie sprechen sehr gut Deutsch (B2-C1) und fliessend Englisch</w:t>
      </w:r>
    </w:p>
    <w:p w14:paraId="0055533C" w14:textId="77777777" w:rsidR="00450497" w:rsidRPr="008C0586" w:rsidRDefault="00450497" w:rsidP="00450497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  <w14:ligatures w14:val="none"/>
        </w:rPr>
      </w:pPr>
    </w:p>
    <w:p w14:paraId="5028D1E2" w14:textId="77777777" w:rsidR="008C0586" w:rsidRPr="008C0586" w:rsidRDefault="008C0586"/>
    <w:p w14:paraId="6A453363" w14:textId="77777777" w:rsidR="008C0586" w:rsidRPr="008C0586" w:rsidRDefault="008C0586"/>
    <w:p w14:paraId="269492F7" w14:textId="77777777" w:rsidR="008C0586" w:rsidRPr="008C0586" w:rsidRDefault="008C0586"/>
    <w:sectPr w:rsidR="008C0586" w:rsidRPr="008C0586" w:rsidSect="002375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337DE"/>
    <w:multiLevelType w:val="multilevel"/>
    <w:tmpl w:val="05BE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C42DE"/>
    <w:multiLevelType w:val="multilevel"/>
    <w:tmpl w:val="0816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84106"/>
    <w:multiLevelType w:val="multilevel"/>
    <w:tmpl w:val="79DE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95096"/>
    <w:multiLevelType w:val="multilevel"/>
    <w:tmpl w:val="81E4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23DF1"/>
    <w:multiLevelType w:val="multilevel"/>
    <w:tmpl w:val="1E00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D299B"/>
    <w:multiLevelType w:val="multilevel"/>
    <w:tmpl w:val="9396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D4499"/>
    <w:multiLevelType w:val="multilevel"/>
    <w:tmpl w:val="E412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B47EBC"/>
    <w:multiLevelType w:val="multilevel"/>
    <w:tmpl w:val="7C6C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9D4229"/>
    <w:multiLevelType w:val="multilevel"/>
    <w:tmpl w:val="AECC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F6340B"/>
    <w:multiLevelType w:val="multilevel"/>
    <w:tmpl w:val="AB72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54B60"/>
    <w:multiLevelType w:val="multilevel"/>
    <w:tmpl w:val="EDA8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76484B"/>
    <w:multiLevelType w:val="multilevel"/>
    <w:tmpl w:val="3EF0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275A1B"/>
    <w:multiLevelType w:val="multilevel"/>
    <w:tmpl w:val="F526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003ACC"/>
    <w:multiLevelType w:val="multilevel"/>
    <w:tmpl w:val="E036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825E6E"/>
    <w:multiLevelType w:val="multilevel"/>
    <w:tmpl w:val="FA86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B806DA"/>
    <w:multiLevelType w:val="multilevel"/>
    <w:tmpl w:val="0E0C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A745E2"/>
    <w:multiLevelType w:val="multilevel"/>
    <w:tmpl w:val="670C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432403"/>
    <w:multiLevelType w:val="multilevel"/>
    <w:tmpl w:val="9B4C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A26854"/>
    <w:multiLevelType w:val="multilevel"/>
    <w:tmpl w:val="5166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1A283B"/>
    <w:multiLevelType w:val="multilevel"/>
    <w:tmpl w:val="118A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002153"/>
    <w:multiLevelType w:val="multilevel"/>
    <w:tmpl w:val="648E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030183"/>
    <w:multiLevelType w:val="multilevel"/>
    <w:tmpl w:val="47BC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BA453D"/>
    <w:multiLevelType w:val="multilevel"/>
    <w:tmpl w:val="104C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977723">
    <w:abstractNumId w:val="19"/>
  </w:num>
  <w:num w:numId="2" w16cid:durableId="2020156091">
    <w:abstractNumId w:val="16"/>
  </w:num>
  <w:num w:numId="3" w16cid:durableId="1477138508">
    <w:abstractNumId w:val="2"/>
  </w:num>
  <w:num w:numId="4" w16cid:durableId="1890678513">
    <w:abstractNumId w:val="3"/>
  </w:num>
  <w:num w:numId="5" w16cid:durableId="1719088655">
    <w:abstractNumId w:val="9"/>
  </w:num>
  <w:num w:numId="6" w16cid:durableId="342165596">
    <w:abstractNumId w:val="7"/>
  </w:num>
  <w:num w:numId="7" w16cid:durableId="1539584161">
    <w:abstractNumId w:val="13"/>
  </w:num>
  <w:num w:numId="8" w16cid:durableId="1958827182">
    <w:abstractNumId w:val="12"/>
  </w:num>
  <w:num w:numId="9" w16cid:durableId="1597446398">
    <w:abstractNumId w:val="14"/>
  </w:num>
  <w:num w:numId="10" w16cid:durableId="1776360452">
    <w:abstractNumId w:val="20"/>
  </w:num>
  <w:num w:numId="11" w16cid:durableId="891041848">
    <w:abstractNumId w:val="21"/>
  </w:num>
  <w:num w:numId="12" w16cid:durableId="637608533">
    <w:abstractNumId w:val="22"/>
  </w:num>
  <w:num w:numId="13" w16cid:durableId="1749961974">
    <w:abstractNumId w:val="0"/>
  </w:num>
  <w:num w:numId="14" w16cid:durableId="152378651">
    <w:abstractNumId w:val="8"/>
  </w:num>
  <w:num w:numId="15" w16cid:durableId="786314634">
    <w:abstractNumId w:val="15"/>
  </w:num>
  <w:num w:numId="16" w16cid:durableId="57940204">
    <w:abstractNumId w:val="6"/>
  </w:num>
  <w:num w:numId="17" w16cid:durableId="1444223509">
    <w:abstractNumId w:val="10"/>
  </w:num>
  <w:num w:numId="18" w16cid:durableId="471025792">
    <w:abstractNumId w:val="18"/>
  </w:num>
  <w:num w:numId="19" w16cid:durableId="971910841">
    <w:abstractNumId w:val="4"/>
  </w:num>
  <w:num w:numId="20" w16cid:durableId="540287345">
    <w:abstractNumId w:val="1"/>
  </w:num>
  <w:num w:numId="21" w16cid:durableId="1956210756">
    <w:abstractNumId w:val="5"/>
  </w:num>
  <w:num w:numId="22" w16cid:durableId="1811289865">
    <w:abstractNumId w:val="11"/>
  </w:num>
  <w:num w:numId="23" w16cid:durableId="20709552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86"/>
    <w:rsid w:val="000E1A4D"/>
    <w:rsid w:val="00172FED"/>
    <w:rsid w:val="00200F6D"/>
    <w:rsid w:val="002375EA"/>
    <w:rsid w:val="00450497"/>
    <w:rsid w:val="00464FD8"/>
    <w:rsid w:val="008159AA"/>
    <w:rsid w:val="008C0586"/>
    <w:rsid w:val="00AB34A1"/>
    <w:rsid w:val="00AF1E37"/>
    <w:rsid w:val="00CE498F"/>
    <w:rsid w:val="00D81E25"/>
    <w:rsid w:val="00F20AFC"/>
    <w:rsid w:val="00F2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FA43C1"/>
  <w15:chartTrackingRefBased/>
  <w15:docId w15:val="{C6EB9EA8-6DFA-49AA-B350-3626C304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C0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C0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C0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C0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C0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C0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C0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C0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C0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C0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C0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C0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C05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C05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C05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C05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C05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C05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C0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C0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C0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C0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C0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C05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C05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C05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C0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C05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C05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 Kollmann</dc:creator>
  <cp:keywords/>
  <dc:description/>
  <cp:lastModifiedBy>Beatrix Kollmann</cp:lastModifiedBy>
  <cp:revision>8</cp:revision>
  <dcterms:created xsi:type="dcterms:W3CDTF">2026-03-20T08:25:00Z</dcterms:created>
  <dcterms:modified xsi:type="dcterms:W3CDTF">2026-04-17T08:43:00Z</dcterms:modified>
</cp:coreProperties>
</file>