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C20E" w14:textId="1E509CCA" w:rsidR="00F22BD1" w:rsidRPr="00F12951" w:rsidRDefault="00F12951">
      <w:pPr>
        <w:rPr>
          <w:rFonts w:ascii="Arial" w:hAnsi="Arial" w:cs="Arial"/>
          <w:sz w:val="24"/>
          <w:szCs w:val="24"/>
          <w:lang w:val="de-CH"/>
        </w:rPr>
      </w:pPr>
      <w:r w:rsidRPr="00F12951">
        <w:rPr>
          <w:rFonts w:ascii="Arial" w:hAnsi="Arial" w:cs="Arial"/>
          <w:sz w:val="24"/>
          <w:szCs w:val="24"/>
          <w:lang w:val="de-CH"/>
        </w:rPr>
        <w:t>Für unseren internationalen produzierenden Kunden ein Hersteller im Maschinen und Anlagenbau im Raum Ulm suchen wir einen</w:t>
      </w:r>
    </w:p>
    <w:p w14:paraId="668BF4E6" w14:textId="77777777" w:rsidR="00F12951" w:rsidRPr="00F12951" w:rsidRDefault="00F12951">
      <w:pPr>
        <w:rPr>
          <w:rFonts w:ascii="Arial" w:hAnsi="Arial" w:cs="Arial"/>
          <w:sz w:val="24"/>
          <w:szCs w:val="24"/>
          <w:lang w:val="de-CH"/>
        </w:rPr>
      </w:pPr>
    </w:p>
    <w:p w14:paraId="583D2C53" w14:textId="3D0114E7" w:rsidR="00F12951" w:rsidRPr="00F12951" w:rsidRDefault="00F12951" w:rsidP="00F1295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single" w:sz="2" w:space="0" w:color="auto" w:frame="1"/>
          <w:lang w:eastAsia="de-DE"/>
          <w14:ligatures w14:val="none"/>
        </w:rPr>
      </w:pPr>
      <w:r w:rsidRPr="00F1295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single" w:sz="2" w:space="0" w:color="auto" w:frame="1"/>
          <w:lang w:eastAsia="de-DE"/>
          <w14:ligatures w14:val="none"/>
        </w:rPr>
        <w:t>Lead Buyer</w:t>
      </w:r>
      <w:r w:rsidR="00A90DB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single" w:sz="2" w:space="0" w:color="auto" w:frame="1"/>
          <w:lang w:eastAsia="de-DE"/>
          <w14:ligatures w14:val="none"/>
        </w:rPr>
        <w:t>/Strategischer Einkäufer</w:t>
      </w:r>
      <w:r w:rsidRPr="00F1295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single" w:sz="2" w:space="0" w:color="auto" w:frame="1"/>
          <w:lang w:eastAsia="de-DE"/>
          <w14:ligatures w14:val="none"/>
        </w:rPr>
        <w:t xml:space="preserve"> Stahl- und Blechbau</w:t>
      </w:r>
      <w:r w:rsidRPr="00F1295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single" w:sz="2" w:space="0" w:color="auto" w:frame="1"/>
          <w:lang w:eastAsia="de-DE"/>
          <w14:ligatures w14:val="none"/>
        </w:rPr>
        <w:t xml:space="preserve"> (m/w/d)</w:t>
      </w:r>
      <w:r w:rsidRPr="00F1295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single" w:sz="2" w:space="0" w:color="auto" w:frame="1"/>
          <w:lang w:eastAsia="de-DE"/>
          <w14:ligatures w14:val="none"/>
        </w:rPr>
        <w:t xml:space="preserve"> </w:t>
      </w:r>
    </w:p>
    <w:p w14:paraId="0334C46E" w14:textId="77777777" w:rsidR="00F12951" w:rsidRPr="00F12951" w:rsidRDefault="00F12951" w:rsidP="00F1295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de-DE"/>
          <w14:ligatures w14:val="none"/>
        </w:rPr>
      </w:pPr>
    </w:p>
    <w:p w14:paraId="3DDA562D" w14:textId="4E644C85" w:rsidR="00F12951" w:rsidRPr="00F12951" w:rsidRDefault="00F12951" w:rsidP="00F1295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Aufgaben</w:t>
      </w:r>
    </w:p>
    <w:p w14:paraId="7C28D702" w14:textId="4FA639F6" w:rsidR="00F12951" w:rsidRPr="00F12951" w:rsidRDefault="00F12951" w:rsidP="00F12951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Fachliches Führen sowie Koordinieren der Lead Buyer und Einkäufer:innen</w:t>
      </w: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an unterschiedlichen Standorten</w:t>
      </w:r>
    </w:p>
    <w:p w14:paraId="45CD5FB0" w14:textId="469D72DC" w:rsidR="00F12951" w:rsidRPr="00F12951" w:rsidRDefault="00F12951" w:rsidP="00F12951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Enges Zusammenarbeiten Werken innerhalb </w:t>
      </w: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G</w:t>
      </w: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ruppe</w:t>
      </w:r>
    </w:p>
    <w:p w14:paraId="72DCB56E" w14:textId="77777777" w:rsidR="00F12951" w:rsidRPr="00F12951" w:rsidRDefault="00F12951" w:rsidP="00F12951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Analysieren der globalen Beschaffungsmärkte sowie Identifizieren und Aufbauen von potenziellen Lieferanten</w:t>
      </w:r>
    </w:p>
    <w:p w14:paraId="18293CA4" w14:textId="77777777" w:rsidR="00F12951" w:rsidRPr="00F12951" w:rsidRDefault="00F12951" w:rsidP="00F12951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Weiterentwickeln und Implementieren von Materialgruppenstrategien</w:t>
      </w:r>
    </w:p>
    <w:p w14:paraId="010826D7" w14:textId="77777777" w:rsidR="00F12951" w:rsidRPr="00F12951" w:rsidRDefault="00F12951" w:rsidP="00F12951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Erarbeiten von Einsparpotentialen sowie Realisieren von Kostenvorteilen in Zusammenarbeit mit Einkauf, Technik und Qualität</w:t>
      </w:r>
    </w:p>
    <w:p w14:paraId="30C6AF9E" w14:textId="77777777" w:rsidR="00F12951" w:rsidRPr="00F12951" w:rsidRDefault="00F12951" w:rsidP="00F12951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Entwickeln der Lieferanten bzgl. Kapazitäten und Versorgungssicherheit</w:t>
      </w:r>
    </w:p>
    <w:p w14:paraId="514C0C00" w14:textId="77777777" w:rsidR="00F12951" w:rsidRPr="00F12951" w:rsidRDefault="00F12951" w:rsidP="00F12951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Vertragsmanagement inklusive Risikomanagement für die Materialgruppen</w:t>
      </w:r>
    </w:p>
    <w:p w14:paraId="6D754BE7" w14:textId="77777777" w:rsidR="00F12951" w:rsidRPr="00F12951" w:rsidRDefault="00F12951" w:rsidP="00F12951">
      <w:pPr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Koordinieren und Moderieren von Projekten und Workshops</w:t>
      </w:r>
    </w:p>
    <w:p w14:paraId="47EDD4A7" w14:textId="57826235" w:rsidR="00F12951" w:rsidRPr="00F12951" w:rsidRDefault="00F12951" w:rsidP="00F1295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Profil</w:t>
      </w:r>
    </w:p>
    <w:p w14:paraId="0A03EEB3" w14:textId="77777777" w:rsidR="00F12951" w:rsidRPr="00F12951" w:rsidRDefault="00F12951" w:rsidP="00F12951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Abgeschlossenes Studium im Bereich Wirtschaftsingenieurwesen, Weiterbildung zum Techniker (m/w/d) im Bereich Metallbau oder eine vergleichbare Qualifikation</w:t>
      </w:r>
    </w:p>
    <w:p w14:paraId="53E90F4F" w14:textId="11B0F5DB" w:rsidR="00F12951" w:rsidRPr="00F12951" w:rsidRDefault="00F12951" w:rsidP="00F12951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Mehrjährige Berufserfahrung im Einkauf in einer koordinierenden Rolle, </w:t>
      </w: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mit Focus</w:t>
      </w: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Stahlbau</w:t>
      </w: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/Blechbau</w:t>
      </w:r>
    </w:p>
    <w:p w14:paraId="2EFD3213" w14:textId="77777777" w:rsidR="00F12951" w:rsidRPr="00F12951" w:rsidRDefault="00F12951" w:rsidP="00F12951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Erste Erfahrung in der fachlichen Führung von Mitarbeitenden sowie die Fähigkeit, ein Team zu steuern und zu motivieren</w:t>
      </w:r>
    </w:p>
    <w:p w14:paraId="4276DDB7" w14:textId="77777777" w:rsidR="00F12951" w:rsidRPr="00F12951" w:rsidRDefault="00F12951" w:rsidP="00F12951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Expertise bzgl. Lieferanten- und Vertragsmanagement</w:t>
      </w:r>
    </w:p>
    <w:p w14:paraId="65249503" w14:textId="77777777" w:rsidR="00F12951" w:rsidRPr="00F12951" w:rsidRDefault="00F12951" w:rsidP="00F12951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Ausgeprägte Zielorientierung, Verhandlungsstärke, Eigeninitiative und Einsatzbereitschaft</w:t>
      </w:r>
    </w:p>
    <w:p w14:paraId="477584A2" w14:textId="77777777" w:rsidR="00F12951" w:rsidRPr="00F12951" w:rsidRDefault="00F12951" w:rsidP="00F12951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Selbstbewusstes und verbindliches Auftreten</w:t>
      </w:r>
    </w:p>
    <w:p w14:paraId="026E0DF3" w14:textId="77777777" w:rsidR="00F12951" w:rsidRPr="00F12951" w:rsidRDefault="00F12951" w:rsidP="00F12951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Sehr gute Englischkenntnisse in Wort und Schrift, weitere Fremdsprachenkenntnisse von Vorteil</w:t>
      </w:r>
    </w:p>
    <w:p w14:paraId="5319E79C" w14:textId="77777777" w:rsidR="00F12951" w:rsidRPr="00F12951" w:rsidRDefault="00F12951" w:rsidP="00F12951">
      <w:pPr>
        <w:numPr>
          <w:ilvl w:val="0"/>
          <w:numId w:val="2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</w:pPr>
      <w:r w:rsidRPr="00F12951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Reisebereitschaft (circa 25% im Jahr)</w:t>
      </w:r>
    </w:p>
    <w:p w14:paraId="64B2115A" w14:textId="77777777" w:rsidR="00F12951" w:rsidRPr="00F12951" w:rsidRDefault="00F12951">
      <w:pPr>
        <w:rPr>
          <w:rFonts w:ascii="Arial" w:hAnsi="Arial" w:cs="Arial"/>
          <w:sz w:val="24"/>
          <w:szCs w:val="24"/>
          <w:lang w:val="de-CH"/>
        </w:rPr>
      </w:pPr>
    </w:p>
    <w:sectPr w:rsidR="00F12951" w:rsidRPr="00F12951" w:rsidSect="002375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4A8"/>
    <w:multiLevelType w:val="multilevel"/>
    <w:tmpl w:val="62E8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6023C"/>
    <w:multiLevelType w:val="multilevel"/>
    <w:tmpl w:val="E13A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667880">
    <w:abstractNumId w:val="1"/>
  </w:num>
  <w:num w:numId="2" w16cid:durableId="123747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51"/>
    <w:rsid w:val="002375EA"/>
    <w:rsid w:val="004F666F"/>
    <w:rsid w:val="00A90DBC"/>
    <w:rsid w:val="00F12951"/>
    <w:rsid w:val="00F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5DB7E"/>
  <w15:chartTrackingRefBased/>
  <w15:docId w15:val="{11CBC023-4786-45A1-94DD-4F3EEB38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2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2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2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2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2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2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2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2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2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2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2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2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29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29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29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29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29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29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12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2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2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2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12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129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129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129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2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29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12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2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2462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1908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Kollmann</dc:creator>
  <cp:keywords/>
  <dc:description/>
  <cp:lastModifiedBy>Beatrix Kollmann</cp:lastModifiedBy>
  <cp:revision>2</cp:revision>
  <dcterms:created xsi:type="dcterms:W3CDTF">2025-01-09T14:33:00Z</dcterms:created>
  <dcterms:modified xsi:type="dcterms:W3CDTF">2025-01-09T14:36:00Z</dcterms:modified>
</cp:coreProperties>
</file>