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BB1FB" w14:textId="77777777" w:rsidR="00703E33" w:rsidRDefault="00703E33"/>
    <w:p w14:paraId="006BDB30" w14:textId="46261DED" w:rsidR="00703E33" w:rsidRDefault="00703E33">
      <w:r>
        <w:t xml:space="preserve">Für unseren internationalen produzierenden Kunden mit Sitz in der Region Fribourg/Schweiz suchen wir einen </w:t>
      </w:r>
    </w:p>
    <w:p w14:paraId="41601582" w14:textId="77777777" w:rsidR="00703E33" w:rsidRDefault="00703E33"/>
    <w:p w14:paraId="6E7DE5C0" w14:textId="4187F7B5" w:rsidR="00F22BD1" w:rsidRPr="00703E33" w:rsidRDefault="00703E33">
      <w:pPr>
        <w:rPr>
          <w:b/>
          <w:bCs/>
        </w:rPr>
      </w:pPr>
      <w:r w:rsidRPr="00703E33">
        <w:rPr>
          <w:b/>
          <w:bCs/>
        </w:rPr>
        <w:t xml:space="preserve">Projektleiter </w:t>
      </w:r>
      <w:proofErr w:type="gramStart"/>
      <w:r w:rsidRPr="00703E33">
        <w:rPr>
          <w:b/>
          <w:bCs/>
        </w:rPr>
        <w:t>für</w:t>
      </w:r>
      <w:r>
        <w:rPr>
          <w:b/>
          <w:bCs/>
        </w:rPr>
        <w:t xml:space="preserve"> </w:t>
      </w:r>
      <w:r w:rsidRPr="00703E33">
        <w:rPr>
          <w:b/>
          <w:bCs/>
        </w:rPr>
        <w:t xml:space="preserve"> Motorsubsystem</w:t>
      </w:r>
      <w:proofErr w:type="gramEnd"/>
      <w:r w:rsidRPr="00703E33">
        <w:rPr>
          <w:b/>
          <w:bCs/>
        </w:rPr>
        <w:t xml:space="preserve"> Kurbelgehäuse und Zylinderkopf (m/w/x)</w:t>
      </w:r>
    </w:p>
    <w:p w14:paraId="19DACC83" w14:textId="4FB3F761" w:rsidR="00703E33" w:rsidRDefault="00703E33">
      <w:r>
        <w:t>Aufgaben</w:t>
      </w:r>
    </w:p>
    <w:p w14:paraId="7B40042F" w14:textId="77777777" w:rsidR="00703E33" w:rsidRDefault="00703E33" w:rsidP="00703E33">
      <w:r>
        <w:t>Sie legen in Abstimmung mit dem Projektmanagement die technischen Inhalte und Zeitpläne für die Entwicklung neuer Motorkomponenten sowie für Verbesserungen an bestehenden Komponenten fest.</w:t>
      </w:r>
    </w:p>
    <w:p w14:paraId="61ED6919" w14:textId="77777777" w:rsidR="00703E33" w:rsidRDefault="00703E33" w:rsidP="00703E33">
      <w:r>
        <w:t>Sie definieren die technischen Spezifikationen der zu entwickelnden Komponenten und deren wesentliche Betriebsparameter.</w:t>
      </w:r>
    </w:p>
    <w:p w14:paraId="6BE5BED1" w14:textId="77777777" w:rsidR="00703E33" w:rsidRDefault="00703E33" w:rsidP="00703E33">
      <w:r>
        <w:t>Sie arbeiten in einem funktionsübergreifenden Team, um sicherzustellen, dass die ausgewählten Technologien und Spezifikationen den Projektanforderungen entsprechen (Konstruktion, Motortests, Elektronik, Projektmanagement).</w:t>
      </w:r>
    </w:p>
    <w:p w14:paraId="67D656DA" w14:textId="77777777" w:rsidR="00703E33" w:rsidRDefault="00703E33" w:rsidP="00703E33">
      <w:r>
        <w:t>Sie unterstützen FMEA-Prozesse und aktualisieren sowie verfolgen interne und externe Triebwerkstestaktivitäten</w:t>
      </w:r>
    </w:p>
    <w:p w14:paraId="24CEDE03" w14:textId="77777777" w:rsidR="00703E33" w:rsidRDefault="00703E33" w:rsidP="00703E33">
      <w:r>
        <w:t>Sie arbeiten regelmäßig mit Lieferanten an Technologieanalysen, der Komponentenentwicklung und Demontageaktivitäten</w:t>
      </w:r>
    </w:p>
    <w:p w14:paraId="2F27D363" w14:textId="77777777" w:rsidR="00703E33" w:rsidRDefault="00703E33" w:rsidP="00703E33">
      <w:r>
        <w:t>Sie definieren die Wartungsanforderungen für das Teilsystem und berichten dem Plattformmanager über dessen Entwicklungsstand</w:t>
      </w:r>
    </w:p>
    <w:p w14:paraId="25E53C95" w14:textId="77777777" w:rsidR="00703E33" w:rsidRDefault="00703E33" w:rsidP="00703E33">
      <w:r>
        <w:t>Sie definieren den übergeordneten Konstruktions- und Validierungsplan für das Teilsystem und erstellen technische Freigaben für in der Entwicklung befindliche Komponenten</w:t>
      </w:r>
    </w:p>
    <w:p w14:paraId="6651DBC5" w14:textId="7DEC81AD" w:rsidR="00703E33" w:rsidRPr="00703E33" w:rsidRDefault="00703E33" w:rsidP="00703E33">
      <w:pPr>
        <w:rPr>
          <w:b/>
          <w:bCs/>
        </w:rPr>
      </w:pPr>
      <w:r w:rsidRPr="00703E33">
        <w:rPr>
          <w:b/>
          <w:bCs/>
        </w:rPr>
        <w:t>Profil</w:t>
      </w:r>
    </w:p>
    <w:p w14:paraId="07D33B13" w14:textId="6173CA43" w:rsidR="00703E33" w:rsidRDefault="00703E33" w:rsidP="00703E33">
      <w:r>
        <w:t xml:space="preserve">Sie begeistern sich für Verbrennungsmotoren und sind motiviert, die Leistung und Langlebigkeit </w:t>
      </w:r>
      <w:r>
        <w:t xml:space="preserve">der </w:t>
      </w:r>
      <w:r>
        <w:t>Dieselmotoren der nächsten Generation mitzugestalten.</w:t>
      </w:r>
    </w:p>
    <w:p w14:paraId="4D8DF72E" w14:textId="77777777" w:rsidR="00703E33" w:rsidRDefault="00703E33" w:rsidP="00703E33">
      <w:r>
        <w:t>Sie haben einen Bachelor- oder Master-Abschluss im Fach Maschinenbau erfolgreich abgeschlossen.</w:t>
      </w:r>
    </w:p>
    <w:p w14:paraId="5A509127" w14:textId="77777777" w:rsidR="00703E33" w:rsidRDefault="00703E33" w:rsidP="00703E33">
      <w:r>
        <w:t xml:space="preserve">Sie verfügen über fundierte Kenntnisse im Bereich Verbrennungsmotoren, der </w:t>
      </w:r>
      <w:proofErr w:type="spellStart"/>
      <w:r>
        <w:t>DVP&amp;Nr-Methodik</w:t>
      </w:r>
      <w:proofErr w:type="spellEnd"/>
      <w:r>
        <w:t xml:space="preserve"> sowie der Fehlersuche und Problemlösung.</w:t>
      </w:r>
    </w:p>
    <w:p w14:paraId="5FDD5F28" w14:textId="77777777" w:rsidR="00703E33" w:rsidRDefault="00703E33" w:rsidP="00703E33">
      <w:r>
        <w:t>Sie verfügen über umfangreiche Erfahrung in der Entwicklung von Gussteilen, einschließlich Fertigungsprozessen, Design-for-Casting und Fehlermodi.</w:t>
      </w:r>
    </w:p>
    <w:p w14:paraId="4A986124" w14:textId="77777777" w:rsidR="00703E33" w:rsidRDefault="00703E33" w:rsidP="00703E33">
      <w:r>
        <w:t>Sie verfügen über nachweisbare Erfahrung in der Motorenentwicklung, einschließlich der Konstruktion von Bauteilen und Werkstoffen, sowie über ein fundiertes Verständnis des thermomechanischen Verhaltens von Zylinderköpfen und Kurbelgehäusen, einschließlich der Wärmeübertragung.</w:t>
      </w:r>
    </w:p>
    <w:p w14:paraId="52D3733A" w14:textId="1836B7E4" w:rsidR="00703E33" w:rsidRDefault="00703E33" w:rsidP="00703E33">
      <w:r>
        <w:t xml:space="preserve">Sie verfügen über ausgezeichnete Englischkenntnisse </w:t>
      </w:r>
    </w:p>
    <w:p w14:paraId="7C28FD89" w14:textId="14F8470C" w:rsidR="00703E33" w:rsidRDefault="00703E33" w:rsidP="00703E33">
      <w:r>
        <w:t>Sie beherrschen MS Office hervorragend.</w:t>
      </w:r>
    </w:p>
    <w:sectPr w:rsidR="00703E33" w:rsidSect="002375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E33"/>
    <w:rsid w:val="002375EA"/>
    <w:rsid w:val="00401AE0"/>
    <w:rsid w:val="00617EEC"/>
    <w:rsid w:val="00703E33"/>
    <w:rsid w:val="00F2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F781C1"/>
  <w15:chartTrackingRefBased/>
  <w15:docId w15:val="{1ADA88BB-1FF2-43C7-9EB8-E8F1B1354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03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03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03E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03E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03E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03E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03E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03E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03E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03E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03E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03E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03E3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03E3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03E3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03E3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03E3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03E3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03E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03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03E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03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03E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03E3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03E3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03E3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03E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03E3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03E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Beatrix Kollmann</dc:creator>
  <cp:keywords/>
  <dc:description/>
  <cp:lastModifiedBy>Beatrix Kollmann</cp:lastModifiedBy>
  <cp:revision>1</cp:revision>
  <dcterms:created xsi:type="dcterms:W3CDTF">2026-07-13T09:52:00Z</dcterms:created>
  <dcterms:modified xsi:type="dcterms:W3CDTF">2026-07-13T13:38:00Z</dcterms:modified>
</cp:coreProperties>
</file>